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E5" w:rsidRDefault="003A4EE5" w:rsidP="007A182B">
      <w:pPr>
        <w:ind w:firstLine="426"/>
        <w:jc w:val="center"/>
        <w:rPr>
          <w:b/>
          <w:sz w:val="22"/>
          <w:szCs w:val="22"/>
        </w:rPr>
      </w:pPr>
    </w:p>
    <w:p w:rsidR="003A4EE5" w:rsidRPr="00104B19" w:rsidRDefault="00EC7E05" w:rsidP="006F7BE0">
      <w:pPr>
        <w:spacing w:line="280" w:lineRule="exact"/>
        <w:ind w:firstLine="426"/>
        <w:jc w:val="center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>Сообщение</w:t>
      </w:r>
    </w:p>
    <w:p w:rsidR="00EC7E05" w:rsidRPr="00104B19" w:rsidRDefault="004824CD" w:rsidP="006F7BE0">
      <w:pPr>
        <w:spacing w:line="280" w:lineRule="exact"/>
        <w:ind w:firstLine="426"/>
        <w:jc w:val="center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 xml:space="preserve"> </w:t>
      </w:r>
      <w:r w:rsidR="00EC7E05" w:rsidRPr="00104B19">
        <w:rPr>
          <w:b/>
          <w:sz w:val="22"/>
          <w:szCs w:val="22"/>
        </w:rPr>
        <w:t xml:space="preserve">о проведении </w:t>
      </w:r>
      <w:r w:rsidR="00643D95" w:rsidRPr="00104B19">
        <w:rPr>
          <w:b/>
          <w:sz w:val="22"/>
          <w:szCs w:val="22"/>
        </w:rPr>
        <w:t>внеочередного</w:t>
      </w:r>
      <w:r w:rsidR="00EC7E05" w:rsidRPr="00104B19">
        <w:rPr>
          <w:b/>
          <w:sz w:val="22"/>
          <w:szCs w:val="22"/>
        </w:rPr>
        <w:t xml:space="preserve"> </w:t>
      </w:r>
      <w:r w:rsidR="00643D95" w:rsidRPr="00104B19">
        <w:rPr>
          <w:b/>
          <w:sz w:val="22"/>
          <w:szCs w:val="22"/>
        </w:rPr>
        <w:t xml:space="preserve">заочного голосования для принятия решений Общим </w:t>
      </w:r>
      <w:r w:rsidR="00EC7E05" w:rsidRPr="00104B19">
        <w:rPr>
          <w:b/>
          <w:sz w:val="22"/>
          <w:szCs w:val="22"/>
        </w:rPr>
        <w:t>собрани</w:t>
      </w:r>
      <w:r w:rsidR="00643D95" w:rsidRPr="00104B19">
        <w:rPr>
          <w:b/>
          <w:sz w:val="22"/>
          <w:szCs w:val="22"/>
        </w:rPr>
        <w:t>ем</w:t>
      </w:r>
      <w:r w:rsidR="00EC7E05" w:rsidRPr="00104B19">
        <w:rPr>
          <w:b/>
          <w:sz w:val="22"/>
          <w:szCs w:val="22"/>
        </w:rPr>
        <w:t xml:space="preserve"> акционеров </w:t>
      </w:r>
      <w:r w:rsidRPr="00104B19">
        <w:rPr>
          <w:b/>
          <w:sz w:val="22"/>
          <w:szCs w:val="22"/>
        </w:rPr>
        <w:t>Акционерного общества «</w:t>
      </w:r>
      <w:r w:rsidR="00D5040A">
        <w:rPr>
          <w:b/>
          <w:sz w:val="22"/>
          <w:szCs w:val="22"/>
        </w:rPr>
        <w:t>Донской хлеб</w:t>
      </w:r>
      <w:r w:rsidRPr="00104B19">
        <w:rPr>
          <w:b/>
          <w:sz w:val="22"/>
          <w:szCs w:val="22"/>
        </w:rPr>
        <w:t>»</w:t>
      </w:r>
    </w:p>
    <w:p w:rsidR="00643D95" w:rsidRPr="00104B19" w:rsidRDefault="00643D95" w:rsidP="006F7BE0">
      <w:pPr>
        <w:pStyle w:val="3"/>
        <w:spacing w:line="280" w:lineRule="exact"/>
        <w:ind w:right="21" w:firstLine="426"/>
        <w:jc w:val="center"/>
        <w:rPr>
          <w:b/>
          <w:sz w:val="22"/>
          <w:szCs w:val="22"/>
        </w:rPr>
      </w:pPr>
    </w:p>
    <w:p w:rsidR="00643D95" w:rsidRPr="00104B19" w:rsidRDefault="00643D95" w:rsidP="006F7BE0">
      <w:pPr>
        <w:pStyle w:val="3"/>
        <w:spacing w:line="280" w:lineRule="exact"/>
        <w:ind w:right="21" w:firstLine="426"/>
        <w:jc w:val="center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>Уважаемый акционер!</w:t>
      </w:r>
    </w:p>
    <w:p w:rsidR="00643D95" w:rsidRPr="00104B19" w:rsidRDefault="00D5040A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Наблюдательный с</w:t>
      </w:r>
      <w:r w:rsidR="00643D95" w:rsidRPr="00104B19">
        <w:rPr>
          <w:sz w:val="22"/>
          <w:szCs w:val="22"/>
        </w:rPr>
        <w:t>овет АО «</w:t>
      </w:r>
      <w:r>
        <w:rPr>
          <w:sz w:val="22"/>
          <w:szCs w:val="22"/>
        </w:rPr>
        <w:t>Донской хлеб</w:t>
      </w:r>
      <w:r w:rsidR="00643D95" w:rsidRPr="00104B19">
        <w:rPr>
          <w:sz w:val="22"/>
          <w:szCs w:val="22"/>
        </w:rPr>
        <w:t>» уведомляет о проведении внеочередного заочного голосования для принятия решения общим собранием акционеров.</w:t>
      </w:r>
    </w:p>
    <w:p w:rsidR="00EC7E05" w:rsidRPr="00D5040A" w:rsidRDefault="00EC7E05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 xml:space="preserve">Полное фирменное </w:t>
      </w:r>
      <w:r w:rsidRPr="00D5040A">
        <w:rPr>
          <w:sz w:val="22"/>
          <w:szCs w:val="22"/>
        </w:rPr>
        <w:t>наименование общества</w:t>
      </w:r>
      <w:r w:rsidR="004371A7" w:rsidRPr="00D5040A">
        <w:rPr>
          <w:sz w:val="22"/>
          <w:szCs w:val="22"/>
        </w:rPr>
        <w:t xml:space="preserve">: </w:t>
      </w:r>
      <w:r w:rsidR="004824CD" w:rsidRPr="00D5040A">
        <w:rPr>
          <w:sz w:val="22"/>
          <w:szCs w:val="22"/>
        </w:rPr>
        <w:t>Акционерное общество «</w:t>
      </w:r>
      <w:r w:rsidR="00D5040A" w:rsidRPr="00D5040A">
        <w:rPr>
          <w:sz w:val="22"/>
          <w:szCs w:val="22"/>
        </w:rPr>
        <w:t>Донской хлеб</w:t>
      </w:r>
      <w:r w:rsidR="004824CD" w:rsidRPr="00D5040A">
        <w:rPr>
          <w:sz w:val="22"/>
          <w:szCs w:val="22"/>
        </w:rPr>
        <w:t>».</w:t>
      </w:r>
    </w:p>
    <w:p w:rsidR="00D5040A" w:rsidRPr="00D5040A" w:rsidRDefault="00D5040A" w:rsidP="006F7BE0">
      <w:pPr>
        <w:spacing w:line="280" w:lineRule="exact"/>
        <w:ind w:right="-365"/>
        <w:rPr>
          <w:sz w:val="22"/>
          <w:szCs w:val="22"/>
        </w:rPr>
      </w:pPr>
      <w:r w:rsidRPr="00D5040A">
        <w:rPr>
          <w:sz w:val="22"/>
          <w:szCs w:val="22"/>
        </w:rPr>
        <w:t xml:space="preserve">        </w:t>
      </w:r>
      <w:r w:rsidR="00EC7E05" w:rsidRPr="00D5040A">
        <w:rPr>
          <w:sz w:val="22"/>
          <w:szCs w:val="22"/>
        </w:rPr>
        <w:t xml:space="preserve">Место нахождения </w:t>
      </w:r>
      <w:proofErr w:type="gramStart"/>
      <w:r w:rsidR="00EC7E05" w:rsidRPr="00D5040A">
        <w:rPr>
          <w:sz w:val="22"/>
          <w:szCs w:val="22"/>
        </w:rPr>
        <w:t>общества</w:t>
      </w:r>
      <w:r w:rsidR="004371A7" w:rsidRPr="00D5040A">
        <w:rPr>
          <w:sz w:val="22"/>
          <w:szCs w:val="22"/>
        </w:rPr>
        <w:t>:</w:t>
      </w:r>
      <w:r w:rsidR="00EC7E05" w:rsidRPr="00D5040A">
        <w:rPr>
          <w:sz w:val="22"/>
          <w:szCs w:val="22"/>
        </w:rPr>
        <w:t xml:space="preserve"> </w:t>
      </w:r>
      <w:r w:rsidRPr="00D5040A">
        <w:rPr>
          <w:sz w:val="22"/>
          <w:szCs w:val="22"/>
        </w:rPr>
        <w:t xml:space="preserve"> Ростовская</w:t>
      </w:r>
      <w:proofErr w:type="gramEnd"/>
      <w:r w:rsidRPr="00D5040A">
        <w:rPr>
          <w:sz w:val="22"/>
          <w:szCs w:val="22"/>
        </w:rPr>
        <w:t xml:space="preserve"> область, г. </w:t>
      </w:r>
      <w:proofErr w:type="spellStart"/>
      <w:r w:rsidRPr="00D5040A">
        <w:rPr>
          <w:sz w:val="22"/>
          <w:szCs w:val="22"/>
        </w:rPr>
        <w:t>Ростов</w:t>
      </w:r>
      <w:proofErr w:type="spellEnd"/>
      <w:r w:rsidRPr="00D5040A">
        <w:rPr>
          <w:sz w:val="22"/>
          <w:szCs w:val="22"/>
        </w:rPr>
        <w:t xml:space="preserve">-на-Дону, ул. Малиновского, </w:t>
      </w:r>
      <w:proofErr w:type="spellStart"/>
      <w:r w:rsidRPr="00D5040A">
        <w:rPr>
          <w:sz w:val="22"/>
          <w:szCs w:val="22"/>
        </w:rPr>
        <w:t>влд</w:t>
      </w:r>
      <w:proofErr w:type="spellEnd"/>
      <w:r w:rsidRPr="00D5040A">
        <w:rPr>
          <w:sz w:val="22"/>
          <w:szCs w:val="22"/>
        </w:rPr>
        <w:t>. 41.</w:t>
      </w:r>
    </w:p>
    <w:p w:rsidR="00EC7E05" w:rsidRPr="00104B19" w:rsidRDefault="00DE4613" w:rsidP="006F7BE0">
      <w:pPr>
        <w:pStyle w:val="3"/>
        <w:spacing w:line="280" w:lineRule="exact"/>
        <w:ind w:right="21" w:firstLine="426"/>
        <w:jc w:val="both"/>
        <w:rPr>
          <w:b/>
          <w:sz w:val="22"/>
          <w:szCs w:val="22"/>
          <w:u w:val="single"/>
        </w:rPr>
      </w:pPr>
      <w:r w:rsidRPr="00104B19">
        <w:rPr>
          <w:sz w:val="22"/>
          <w:szCs w:val="22"/>
        </w:rPr>
        <w:t>Способ принятия</w:t>
      </w:r>
      <w:r w:rsidR="003742F5" w:rsidRPr="00104B19">
        <w:rPr>
          <w:sz w:val="22"/>
          <w:szCs w:val="22"/>
        </w:rPr>
        <w:t xml:space="preserve"> решения общим собранием акционеров</w:t>
      </w:r>
      <w:r w:rsidR="00EC7E05" w:rsidRPr="00104B19">
        <w:rPr>
          <w:sz w:val="22"/>
          <w:szCs w:val="22"/>
        </w:rPr>
        <w:t>:</w:t>
      </w:r>
      <w:r w:rsidR="003742F5" w:rsidRPr="00104B19">
        <w:rPr>
          <w:sz w:val="22"/>
          <w:szCs w:val="22"/>
        </w:rPr>
        <w:t xml:space="preserve"> </w:t>
      </w:r>
      <w:r w:rsidR="00EC7E05" w:rsidRPr="00104B19">
        <w:rPr>
          <w:b/>
          <w:sz w:val="22"/>
          <w:szCs w:val="22"/>
          <w:u w:val="single"/>
        </w:rPr>
        <w:t>заочн</w:t>
      </w:r>
      <w:r w:rsidR="00643D95" w:rsidRPr="00104B19">
        <w:rPr>
          <w:b/>
          <w:sz w:val="22"/>
          <w:szCs w:val="22"/>
          <w:u w:val="single"/>
        </w:rPr>
        <w:t>ое</w:t>
      </w:r>
      <w:r w:rsidR="00EC7E05" w:rsidRPr="00104B19">
        <w:rPr>
          <w:b/>
          <w:sz w:val="22"/>
          <w:szCs w:val="22"/>
          <w:u w:val="single"/>
        </w:rPr>
        <w:t xml:space="preserve"> голосование.</w:t>
      </w:r>
    </w:p>
    <w:p w:rsidR="00643D95" w:rsidRPr="00104B19" w:rsidRDefault="00643D95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Вид заочного голосования для принятия решения общим собранием акционеров: внеочередное.</w:t>
      </w:r>
    </w:p>
    <w:p w:rsidR="00EC7E05" w:rsidRPr="00104B19" w:rsidRDefault="00EC7E05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Дата окончания приема бюллетеней для голосования</w:t>
      </w:r>
      <w:r w:rsidR="00CA00CB" w:rsidRPr="00104B19">
        <w:rPr>
          <w:sz w:val="22"/>
          <w:szCs w:val="22"/>
        </w:rPr>
        <w:t xml:space="preserve"> при</w:t>
      </w:r>
      <w:r w:rsidR="003E40CE" w:rsidRPr="00104B19">
        <w:rPr>
          <w:sz w:val="22"/>
          <w:szCs w:val="22"/>
        </w:rPr>
        <w:t xml:space="preserve"> проведении</w:t>
      </w:r>
      <w:r w:rsidR="00CA00CB" w:rsidRPr="00104B19">
        <w:rPr>
          <w:sz w:val="22"/>
          <w:szCs w:val="22"/>
        </w:rPr>
        <w:t xml:space="preserve"> заочно</w:t>
      </w:r>
      <w:r w:rsidR="003E40CE" w:rsidRPr="00104B19">
        <w:rPr>
          <w:sz w:val="22"/>
          <w:szCs w:val="22"/>
        </w:rPr>
        <w:t>го</w:t>
      </w:r>
      <w:r w:rsidR="00CA00CB" w:rsidRPr="00104B19">
        <w:rPr>
          <w:sz w:val="22"/>
          <w:szCs w:val="22"/>
        </w:rPr>
        <w:t xml:space="preserve"> голосовани</w:t>
      </w:r>
      <w:r w:rsidR="003E40CE" w:rsidRPr="00104B19">
        <w:rPr>
          <w:sz w:val="22"/>
          <w:szCs w:val="22"/>
        </w:rPr>
        <w:t>я</w:t>
      </w:r>
      <w:r w:rsidR="00CA00CB" w:rsidRPr="00104B19">
        <w:rPr>
          <w:sz w:val="22"/>
          <w:szCs w:val="22"/>
        </w:rPr>
        <w:t>:</w:t>
      </w:r>
      <w:r w:rsidRPr="00104B19">
        <w:rPr>
          <w:sz w:val="22"/>
          <w:szCs w:val="22"/>
        </w:rPr>
        <w:t xml:space="preserve"> </w:t>
      </w:r>
      <w:r w:rsidR="003E40CE" w:rsidRPr="00104B19">
        <w:rPr>
          <w:sz w:val="22"/>
          <w:szCs w:val="22"/>
        </w:rPr>
        <w:t>«</w:t>
      </w:r>
      <w:r w:rsidR="00104B19" w:rsidRPr="00104B19">
        <w:rPr>
          <w:sz w:val="22"/>
          <w:szCs w:val="22"/>
        </w:rPr>
        <w:t>1</w:t>
      </w:r>
      <w:r w:rsidR="00D5040A">
        <w:rPr>
          <w:sz w:val="22"/>
          <w:szCs w:val="22"/>
        </w:rPr>
        <w:t>4</w:t>
      </w:r>
      <w:r w:rsidR="003E40CE" w:rsidRPr="00104B19">
        <w:rPr>
          <w:sz w:val="22"/>
          <w:szCs w:val="22"/>
        </w:rPr>
        <w:t>»</w:t>
      </w:r>
      <w:r w:rsidRPr="00104B19">
        <w:rPr>
          <w:sz w:val="22"/>
          <w:szCs w:val="22"/>
        </w:rPr>
        <w:t xml:space="preserve"> </w:t>
      </w:r>
      <w:r w:rsidR="00D5040A">
        <w:rPr>
          <w:sz w:val="22"/>
          <w:szCs w:val="22"/>
        </w:rPr>
        <w:t>ноября</w:t>
      </w:r>
      <w:r w:rsidRPr="00104B19">
        <w:rPr>
          <w:sz w:val="22"/>
          <w:szCs w:val="22"/>
        </w:rPr>
        <w:t xml:space="preserve"> 202</w:t>
      </w:r>
      <w:r w:rsidR="00CA00CB" w:rsidRPr="00104B19">
        <w:rPr>
          <w:sz w:val="22"/>
          <w:szCs w:val="22"/>
        </w:rPr>
        <w:t>5</w:t>
      </w:r>
      <w:r w:rsidRPr="00104B19">
        <w:rPr>
          <w:sz w:val="22"/>
          <w:szCs w:val="22"/>
        </w:rPr>
        <w:t xml:space="preserve"> года.</w:t>
      </w:r>
    </w:p>
    <w:p w:rsidR="00D5040A" w:rsidRPr="00D5040A" w:rsidRDefault="00EC7E05" w:rsidP="006F7BE0">
      <w:pPr>
        <w:spacing w:line="280" w:lineRule="exact"/>
        <w:ind w:right="-365"/>
        <w:rPr>
          <w:sz w:val="22"/>
          <w:szCs w:val="22"/>
        </w:rPr>
      </w:pPr>
      <w:r w:rsidRPr="00104B19">
        <w:rPr>
          <w:sz w:val="22"/>
          <w:szCs w:val="22"/>
        </w:rPr>
        <w:t xml:space="preserve">Почтовый адрес, по которому направляются заполненные бюллетени для </w:t>
      </w:r>
      <w:r w:rsidRPr="00D5040A">
        <w:rPr>
          <w:sz w:val="22"/>
          <w:szCs w:val="22"/>
        </w:rPr>
        <w:t xml:space="preserve">голосования: </w:t>
      </w:r>
      <w:r w:rsidR="00D5040A" w:rsidRPr="00D5040A">
        <w:rPr>
          <w:sz w:val="22"/>
          <w:szCs w:val="22"/>
        </w:rPr>
        <w:t xml:space="preserve">344103, г. </w:t>
      </w:r>
      <w:proofErr w:type="spellStart"/>
      <w:r w:rsidR="00D5040A" w:rsidRPr="00D5040A">
        <w:rPr>
          <w:sz w:val="22"/>
          <w:szCs w:val="22"/>
        </w:rPr>
        <w:t>Ростов</w:t>
      </w:r>
      <w:proofErr w:type="spellEnd"/>
      <w:r w:rsidR="00D5040A" w:rsidRPr="00D5040A">
        <w:rPr>
          <w:sz w:val="22"/>
          <w:szCs w:val="22"/>
        </w:rPr>
        <w:t xml:space="preserve">-на-Дону, ул. Малиновского, </w:t>
      </w:r>
      <w:proofErr w:type="spellStart"/>
      <w:r w:rsidR="00D5040A" w:rsidRPr="00D5040A">
        <w:rPr>
          <w:sz w:val="22"/>
          <w:szCs w:val="22"/>
        </w:rPr>
        <w:t>влд</w:t>
      </w:r>
      <w:proofErr w:type="spellEnd"/>
      <w:r w:rsidR="00D5040A" w:rsidRPr="00D5040A">
        <w:rPr>
          <w:sz w:val="22"/>
          <w:szCs w:val="22"/>
        </w:rPr>
        <w:t>. 41.</w:t>
      </w:r>
    </w:p>
    <w:p w:rsidR="001216F9" w:rsidRPr="00104B19" w:rsidRDefault="00933E49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 xml:space="preserve">Способы подписания </w:t>
      </w:r>
      <w:r w:rsidR="001216F9" w:rsidRPr="00104B19">
        <w:rPr>
          <w:sz w:val="22"/>
          <w:szCs w:val="22"/>
        </w:rPr>
        <w:t>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отсутству</w:t>
      </w:r>
      <w:r w:rsidR="00393180" w:rsidRPr="00104B19">
        <w:rPr>
          <w:sz w:val="22"/>
          <w:szCs w:val="22"/>
        </w:rPr>
        <w:t>е</w:t>
      </w:r>
      <w:r w:rsidR="001216F9" w:rsidRPr="00104B19">
        <w:rPr>
          <w:sz w:val="22"/>
          <w:szCs w:val="22"/>
        </w:rPr>
        <w:t>т.</w:t>
      </w:r>
    </w:p>
    <w:p w:rsidR="00EC7E05" w:rsidRPr="00104B19" w:rsidRDefault="00EC7E05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Дата, на которую определяются (фиксируются) лица, имеющие право</w:t>
      </w:r>
      <w:r w:rsidR="00DC4814" w:rsidRPr="00104B19">
        <w:rPr>
          <w:sz w:val="22"/>
          <w:szCs w:val="22"/>
        </w:rPr>
        <w:t xml:space="preserve"> голоса при принятии</w:t>
      </w:r>
      <w:r w:rsidR="00706931" w:rsidRPr="00104B19">
        <w:rPr>
          <w:sz w:val="22"/>
          <w:szCs w:val="22"/>
        </w:rPr>
        <w:t xml:space="preserve"> решений</w:t>
      </w:r>
      <w:r w:rsidRPr="00104B19">
        <w:rPr>
          <w:sz w:val="22"/>
          <w:szCs w:val="22"/>
        </w:rPr>
        <w:t xml:space="preserve"> общ</w:t>
      </w:r>
      <w:r w:rsidR="00706931" w:rsidRPr="00104B19">
        <w:rPr>
          <w:sz w:val="22"/>
          <w:szCs w:val="22"/>
        </w:rPr>
        <w:t>им собранием</w:t>
      </w:r>
      <w:r w:rsidRPr="00104B19">
        <w:rPr>
          <w:sz w:val="22"/>
          <w:szCs w:val="22"/>
        </w:rPr>
        <w:t xml:space="preserve"> акционеров: </w:t>
      </w:r>
      <w:r w:rsidR="003E40CE" w:rsidRPr="00104B19">
        <w:rPr>
          <w:sz w:val="22"/>
          <w:szCs w:val="22"/>
        </w:rPr>
        <w:t>«</w:t>
      </w:r>
      <w:r w:rsidR="00104B19" w:rsidRPr="00104B19">
        <w:rPr>
          <w:sz w:val="22"/>
          <w:szCs w:val="22"/>
        </w:rPr>
        <w:t>10</w:t>
      </w:r>
      <w:r w:rsidR="003E40CE" w:rsidRPr="00104B19">
        <w:rPr>
          <w:sz w:val="22"/>
          <w:szCs w:val="22"/>
        </w:rPr>
        <w:t>»</w:t>
      </w:r>
      <w:r w:rsidRPr="00104B19">
        <w:rPr>
          <w:sz w:val="22"/>
          <w:szCs w:val="22"/>
        </w:rPr>
        <w:t xml:space="preserve"> </w:t>
      </w:r>
      <w:proofErr w:type="gramStart"/>
      <w:r w:rsidR="00D5040A">
        <w:rPr>
          <w:sz w:val="22"/>
          <w:szCs w:val="22"/>
        </w:rPr>
        <w:t>октября</w:t>
      </w:r>
      <w:r w:rsidR="00104B19" w:rsidRPr="00104B19">
        <w:rPr>
          <w:sz w:val="22"/>
          <w:szCs w:val="22"/>
        </w:rPr>
        <w:t xml:space="preserve"> </w:t>
      </w:r>
      <w:r w:rsidRPr="00104B19">
        <w:rPr>
          <w:sz w:val="22"/>
          <w:szCs w:val="22"/>
        </w:rPr>
        <w:t xml:space="preserve"> 202</w:t>
      </w:r>
      <w:r w:rsidR="00905A30" w:rsidRPr="00104B19">
        <w:rPr>
          <w:sz w:val="22"/>
          <w:szCs w:val="22"/>
        </w:rPr>
        <w:t>5</w:t>
      </w:r>
      <w:proofErr w:type="gramEnd"/>
      <w:r w:rsidR="00905A30" w:rsidRPr="00104B19">
        <w:rPr>
          <w:sz w:val="22"/>
          <w:szCs w:val="22"/>
        </w:rPr>
        <w:t xml:space="preserve"> года</w:t>
      </w:r>
      <w:r w:rsidR="006D67BB" w:rsidRPr="00104B19">
        <w:rPr>
          <w:sz w:val="22"/>
          <w:szCs w:val="22"/>
        </w:rPr>
        <w:t>.</w:t>
      </w:r>
    </w:p>
    <w:p w:rsidR="003E40CE" w:rsidRPr="00104B19" w:rsidRDefault="003E40CE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Принявшими участие в заочном голосовании считаются акционеры, заполненные бюллетени для голосования которых получены Обществом не позднее даты окончания приема заполненных бюллетеней для голосования.</w:t>
      </w:r>
    </w:p>
    <w:p w:rsidR="003E40CE" w:rsidRPr="00104B19" w:rsidRDefault="003E40CE" w:rsidP="006F7BE0">
      <w:pPr>
        <w:pStyle w:val="3"/>
        <w:spacing w:line="280" w:lineRule="exact"/>
        <w:ind w:right="21"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Принявшими участие в заочном голосовании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EC7E05" w:rsidRPr="00D5040A" w:rsidRDefault="004824CD" w:rsidP="006F7BE0">
      <w:pPr>
        <w:spacing w:line="280" w:lineRule="exact"/>
        <w:ind w:firstLine="426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Категории (тип) акций АО «</w:t>
      </w:r>
      <w:r w:rsidR="00D5040A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</w:t>
      </w:r>
      <w:r w:rsidR="00EC7E05" w:rsidRPr="00104B19">
        <w:rPr>
          <w:sz w:val="22"/>
          <w:szCs w:val="22"/>
        </w:rPr>
        <w:t xml:space="preserve">, владельцы которых имеют право голоса по всем вопросам повестки дня: акции </w:t>
      </w:r>
      <w:r w:rsidR="00EC7E05" w:rsidRPr="00D5040A">
        <w:rPr>
          <w:sz w:val="22"/>
          <w:szCs w:val="22"/>
        </w:rPr>
        <w:t>обыкновенные именные бездокументарные (</w:t>
      </w:r>
      <w:r w:rsidRPr="00D5040A">
        <w:rPr>
          <w:sz w:val="22"/>
          <w:szCs w:val="22"/>
        </w:rPr>
        <w:t>государственный регистрационный номер выпуска ценных бумаг</w:t>
      </w:r>
      <w:r w:rsidR="00D5040A" w:rsidRPr="00D5040A">
        <w:rPr>
          <w:sz w:val="22"/>
          <w:szCs w:val="22"/>
        </w:rPr>
        <w:t>: 1-01-30715-Е).</w:t>
      </w:r>
      <w:r w:rsidRPr="00D5040A">
        <w:rPr>
          <w:sz w:val="22"/>
          <w:szCs w:val="22"/>
        </w:rPr>
        <w:t xml:space="preserve"> </w:t>
      </w:r>
    </w:p>
    <w:p w:rsidR="00EC7E05" w:rsidRPr="00104B19" w:rsidRDefault="00EC7E05" w:rsidP="006F7BE0">
      <w:pPr>
        <w:spacing w:line="280" w:lineRule="exact"/>
        <w:ind w:firstLine="426"/>
        <w:jc w:val="both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ab/>
        <w:t>ПОВЕСТКА ДНЯ:</w:t>
      </w:r>
    </w:p>
    <w:p w:rsidR="007C571B" w:rsidRPr="00104B19" w:rsidRDefault="007C571B" w:rsidP="006F7BE0">
      <w:pPr>
        <w:pStyle w:val="ConsPlusNormal"/>
        <w:numPr>
          <w:ilvl w:val="0"/>
          <w:numId w:val="3"/>
        </w:numPr>
        <w:tabs>
          <w:tab w:val="left" w:pos="0"/>
          <w:tab w:val="left" w:pos="851"/>
        </w:tabs>
        <w:spacing w:line="280" w:lineRule="exact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О реорганизации АО «</w:t>
      </w:r>
      <w:r w:rsidR="00D5040A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 в форме выделения из него ООО «</w:t>
      </w:r>
      <w:r w:rsidR="00D5040A">
        <w:rPr>
          <w:sz w:val="22"/>
          <w:szCs w:val="22"/>
        </w:rPr>
        <w:t>Орлан</w:t>
      </w:r>
      <w:r w:rsidRPr="00104B19">
        <w:rPr>
          <w:sz w:val="22"/>
          <w:szCs w:val="22"/>
        </w:rPr>
        <w:t>».</w:t>
      </w:r>
    </w:p>
    <w:p w:rsidR="007C571B" w:rsidRPr="00104B19" w:rsidRDefault="007C571B" w:rsidP="006F7BE0">
      <w:pPr>
        <w:pStyle w:val="ConsPlusNormal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280" w:lineRule="exact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Об уменьшении уставного капитала АО «</w:t>
      </w:r>
      <w:r w:rsidR="00D5040A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».</w:t>
      </w:r>
    </w:p>
    <w:p w:rsidR="007C571B" w:rsidRPr="00104B19" w:rsidRDefault="007C571B" w:rsidP="006F7BE0">
      <w:pPr>
        <w:pStyle w:val="ConsPlusNormal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280" w:lineRule="exact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Об утверждении изменений в Устав АО «</w:t>
      </w:r>
      <w:r w:rsidR="00D5040A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 xml:space="preserve">». </w:t>
      </w:r>
    </w:p>
    <w:p w:rsidR="00B318BE" w:rsidRPr="00104B19" w:rsidRDefault="00B318BE" w:rsidP="006F7BE0">
      <w:pPr>
        <w:pStyle w:val="ConsPlusNormal"/>
        <w:tabs>
          <w:tab w:val="left" w:pos="0"/>
          <w:tab w:val="left" w:pos="709"/>
          <w:tab w:val="left" w:pos="851"/>
        </w:tabs>
        <w:spacing w:line="280" w:lineRule="exact"/>
        <w:ind w:left="927"/>
        <w:jc w:val="both"/>
        <w:rPr>
          <w:sz w:val="22"/>
          <w:szCs w:val="22"/>
        </w:rPr>
      </w:pPr>
      <w:bookmarkStart w:id="0" w:name="_Hlk208408450"/>
    </w:p>
    <w:p w:rsidR="00D5040A" w:rsidRPr="002C353C" w:rsidRDefault="003A4EE5" w:rsidP="006F7BE0">
      <w:pPr>
        <w:spacing w:line="280" w:lineRule="exact"/>
        <w:ind w:firstLine="708"/>
        <w:jc w:val="both"/>
      </w:pPr>
      <w:r w:rsidRPr="00104B19">
        <w:rPr>
          <w:sz w:val="22"/>
          <w:szCs w:val="22"/>
        </w:rPr>
        <w:t xml:space="preserve">Информация (материалы), подлежащая предоставлению лицам, имеющим право голоса при принятии решений Общим собранием акционеров, при подготовке к проведению заседания или заочного голосования, представляется указанным лицам для ознакомления в рабочие дни </w:t>
      </w:r>
      <w:r w:rsidR="00D5040A" w:rsidRPr="002C353C">
        <w:t xml:space="preserve">с 09.00 до 12.00 в течение </w:t>
      </w:r>
      <w:r w:rsidR="00D5040A">
        <w:t>3</w:t>
      </w:r>
      <w:r w:rsidR="00D5040A" w:rsidRPr="002C353C">
        <w:t xml:space="preserve">0 дней до даты </w:t>
      </w:r>
      <w:r w:rsidR="00D5040A">
        <w:t xml:space="preserve">окончания  приема бюллетеней для заочного голосования </w:t>
      </w:r>
      <w:r w:rsidR="00D5040A" w:rsidRPr="002C353C">
        <w:t xml:space="preserve">по адресу: </w:t>
      </w:r>
      <w:proofErr w:type="spellStart"/>
      <w:r w:rsidR="00D5040A" w:rsidRPr="002C353C">
        <w:t>г.Ростов</w:t>
      </w:r>
      <w:proofErr w:type="spellEnd"/>
      <w:r w:rsidR="00D5040A" w:rsidRPr="002C353C">
        <w:t>-на-Дону, ул. Малиновского, влд.41</w:t>
      </w:r>
      <w:r w:rsidR="00D5040A">
        <w:t>.</w:t>
      </w:r>
    </w:p>
    <w:bookmarkEnd w:id="0"/>
    <w:p w:rsidR="00BC6ED2" w:rsidRPr="00104B19" w:rsidRDefault="00BC6ED2" w:rsidP="006F7BE0">
      <w:pPr>
        <w:autoSpaceDE w:val="0"/>
        <w:autoSpaceDN w:val="0"/>
        <w:adjustRightInd w:val="0"/>
        <w:spacing w:line="280" w:lineRule="exact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04B19">
        <w:rPr>
          <w:rFonts w:eastAsiaTheme="minorHAnsi"/>
          <w:sz w:val="22"/>
          <w:szCs w:val="22"/>
          <w:lang w:eastAsia="en-US"/>
        </w:rPr>
        <w:t xml:space="preserve">В случае изменения данных акционера, зарегистрированного в реестре акционеров Общества, </w:t>
      </w:r>
      <w:r w:rsidRPr="00104B19">
        <w:rPr>
          <w:rFonts w:eastAsiaTheme="minorHAnsi"/>
          <w:b/>
          <w:sz w:val="22"/>
          <w:szCs w:val="22"/>
          <w:lang w:eastAsia="en-US"/>
        </w:rPr>
        <w:t>в том числе адресных данных, данных о банковских реквизитах, необходимо предоставить информацию об указанных изменениях регистратору</w:t>
      </w:r>
      <w:r w:rsidRPr="00104B19">
        <w:rPr>
          <w:rFonts w:eastAsiaTheme="minorHAnsi"/>
          <w:sz w:val="22"/>
          <w:szCs w:val="22"/>
          <w:lang w:eastAsia="en-US"/>
        </w:rPr>
        <w:t xml:space="preserve"> Общества -</w:t>
      </w:r>
      <w:r w:rsidRPr="00104B19">
        <w:rPr>
          <w:sz w:val="22"/>
          <w:szCs w:val="22"/>
        </w:rPr>
        <w:t xml:space="preserve"> </w:t>
      </w:r>
      <w:hyperlink r:id="rId6" w:tooltip="АО &quot;РТ-РЕГИСТРАТОР&quot;" w:history="1">
        <w:r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АКЦИОНЕРНОЕ ОБЩЕСТВО "РТ-РЕГИСТРАТОР"</w:t>
        </w:r>
      </w:hyperlink>
      <w:r w:rsidRPr="00104B19">
        <w:rPr>
          <w:rStyle w:val="a3"/>
          <w:rFonts w:eastAsiaTheme="minorHAnsi"/>
          <w:color w:val="auto"/>
          <w:sz w:val="22"/>
          <w:szCs w:val="22"/>
          <w:u w:val="none"/>
          <w:lang w:eastAsia="en-US"/>
        </w:rPr>
        <w:t xml:space="preserve">. </w:t>
      </w:r>
      <w:proofErr w:type="gramStart"/>
      <w:r w:rsidRPr="00104B19">
        <w:rPr>
          <w:rStyle w:val="a3"/>
          <w:rFonts w:eastAsiaTheme="minorHAnsi"/>
          <w:color w:val="auto"/>
          <w:sz w:val="22"/>
          <w:szCs w:val="22"/>
          <w:u w:val="none"/>
          <w:lang w:eastAsia="en-US"/>
        </w:rPr>
        <w:t>А</w:t>
      </w:r>
      <w:r w:rsidRPr="00104B19">
        <w:rPr>
          <w:rFonts w:eastAsiaTheme="minorHAnsi"/>
          <w:sz w:val="22"/>
          <w:szCs w:val="22"/>
          <w:lang w:eastAsia="en-US"/>
        </w:rPr>
        <w:t>дрес  ФИЛИАЛА</w:t>
      </w:r>
      <w:proofErr w:type="gramEnd"/>
      <w:r w:rsidRPr="00104B19">
        <w:rPr>
          <w:rFonts w:eastAsiaTheme="minorHAnsi"/>
          <w:sz w:val="22"/>
          <w:szCs w:val="22"/>
          <w:lang w:eastAsia="en-US"/>
        </w:rPr>
        <w:t xml:space="preserve"> "ЮЖНЫЙ" АО "РТ-РЕГИСТРАТОР": 344082, Ростовская область, г. </w:t>
      </w:r>
      <w:proofErr w:type="spellStart"/>
      <w:r w:rsidRPr="00104B19">
        <w:rPr>
          <w:rFonts w:eastAsiaTheme="minorHAnsi"/>
          <w:sz w:val="22"/>
          <w:szCs w:val="22"/>
          <w:lang w:eastAsia="en-US"/>
        </w:rPr>
        <w:t>Ростов</w:t>
      </w:r>
      <w:proofErr w:type="spellEnd"/>
      <w:r w:rsidRPr="00104B19">
        <w:rPr>
          <w:rFonts w:eastAsiaTheme="minorHAnsi"/>
          <w:sz w:val="22"/>
          <w:szCs w:val="22"/>
          <w:lang w:eastAsia="en-US"/>
        </w:rPr>
        <w:t>-на-Дону, пер. Братский, д.56, ком.33Б, тел. 8(863) 237-09-29.</w:t>
      </w:r>
    </w:p>
    <w:p w:rsidR="003A4EE5" w:rsidRPr="00104B19" w:rsidRDefault="003A4EE5" w:rsidP="006F7BE0">
      <w:pPr>
        <w:autoSpaceDE w:val="0"/>
        <w:autoSpaceDN w:val="0"/>
        <w:adjustRightInd w:val="0"/>
        <w:spacing w:line="280" w:lineRule="exact"/>
        <w:ind w:firstLine="567"/>
        <w:jc w:val="both"/>
        <w:rPr>
          <w:sz w:val="22"/>
          <w:szCs w:val="22"/>
        </w:rPr>
      </w:pPr>
      <w:r w:rsidRPr="00104B19">
        <w:rPr>
          <w:sz w:val="22"/>
          <w:szCs w:val="22"/>
        </w:rPr>
        <w:t xml:space="preserve"> 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</w:t>
      </w:r>
      <w:r w:rsidR="00F66A77">
        <w:rPr>
          <w:sz w:val="22"/>
          <w:szCs w:val="22"/>
        </w:rPr>
        <w:t xml:space="preserve"> </w:t>
      </w:r>
      <w:r w:rsidRPr="00104B19">
        <w:rPr>
          <w:sz w:val="22"/>
          <w:szCs w:val="22"/>
        </w:rPr>
        <w:t>АО «</w:t>
      </w:r>
      <w:r w:rsidR="00816D81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 и АО «РТ-</w:t>
      </w:r>
      <w:r w:rsidR="002A348D" w:rsidRPr="00104B19">
        <w:rPr>
          <w:sz w:val="22"/>
          <w:szCs w:val="22"/>
        </w:rPr>
        <w:t>РЕГИСТАТОР</w:t>
      </w:r>
      <w:r w:rsidRPr="00104B19">
        <w:rPr>
          <w:sz w:val="22"/>
          <w:szCs w:val="22"/>
        </w:rPr>
        <w:t>» не будут нести ответственность за причиненные такому акционеру убытки в связи с непредставлением информации.</w:t>
      </w:r>
    </w:p>
    <w:p w:rsidR="0022064D" w:rsidRPr="00104B19" w:rsidRDefault="0022064D" w:rsidP="006F7BE0">
      <w:pPr>
        <w:autoSpaceDE w:val="0"/>
        <w:autoSpaceDN w:val="0"/>
        <w:adjustRightInd w:val="0"/>
        <w:spacing w:line="280" w:lineRule="exact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04B19">
        <w:rPr>
          <w:rFonts w:eastAsiaTheme="minorHAnsi"/>
          <w:sz w:val="22"/>
          <w:szCs w:val="22"/>
          <w:lang w:eastAsia="en-US"/>
        </w:rPr>
        <w:t xml:space="preserve">В соответствии со статьей 75 Федерального закона «Об акционерных обществах» акционеры- владельцы голосующих акций вправе требовать выкупа обществом всех или части принадлежащих им акций в случае, если они голосовали против принятия решений о реорганизации </w:t>
      </w:r>
      <w:r w:rsidR="006B0D7F" w:rsidRPr="00104B19">
        <w:rPr>
          <w:rFonts w:eastAsiaTheme="minorHAnsi"/>
          <w:sz w:val="22"/>
          <w:szCs w:val="22"/>
          <w:lang w:eastAsia="en-US"/>
        </w:rPr>
        <w:t>либо не прин</w:t>
      </w:r>
      <w:r w:rsidR="00AF2379" w:rsidRPr="00104B19">
        <w:rPr>
          <w:rFonts w:eastAsiaTheme="minorHAnsi"/>
          <w:sz w:val="22"/>
          <w:szCs w:val="22"/>
          <w:lang w:eastAsia="en-US"/>
        </w:rPr>
        <w:t>и</w:t>
      </w:r>
      <w:r w:rsidR="006B0D7F" w:rsidRPr="00104B19">
        <w:rPr>
          <w:rFonts w:eastAsiaTheme="minorHAnsi"/>
          <w:sz w:val="22"/>
          <w:szCs w:val="22"/>
          <w:lang w:eastAsia="en-US"/>
        </w:rPr>
        <w:t xml:space="preserve">мали участия в голосовании по этому вопросу. </w:t>
      </w:r>
      <w:r w:rsidR="00B318BE" w:rsidRPr="00104B19">
        <w:rPr>
          <w:rFonts w:eastAsiaTheme="minorHAnsi"/>
          <w:sz w:val="22"/>
          <w:szCs w:val="22"/>
          <w:lang w:eastAsia="en-US"/>
        </w:rPr>
        <w:t>Порядок и условия выкупа акций см. ниже по тексту.</w:t>
      </w:r>
    </w:p>
    <w:p w:rsidR="003A4EE5" w:rsidRDefault="003A4EE5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816D81" w:rsidRPr="00104B19" w:rsidRDefault="00816D81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816D81" w:rsidRDefault="00816D81" w:rsidP="006F7BE0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A4EE5" w:rsidRPr="00104B19" w:rsidRDefault="003A4EE5" w:rsidP="006F7BE0">
      <w:pPr>
        <w:pStyle w:val="Default"/>
        <w:spacing w:line="30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b/>
          <w:bCs/>
          <w:sz w:val="22"/>
          <w:szCs w:val="22"/>
        </w:rPr>
        <w:t>Уведомление о праве требовать выкупа акций АО «</w:t>
      </w:r>
      <w:r w:rsidR="00816D81">
        <w:rPr>
          <w:rFonts w:ascii="Times New Roman" w:hAnsi="Times New Roman" w:cs="Times New Roman"/>
          <w:b/>
          <w:bCs/>
          <w:sz w:val="22"/>
          <w:szCs w:val="22"/>
        </w:rPr>
        <w:t>Донской хлеб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» (далее также – Общество)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>Уведомляем Вас о том, что акционеры, проголосовавшие «ПРОТИВ» или не принявшие участие в голосовании по вопросу повестки дня «</w:t>
      </w:r>
      <w:r w:rsidR="0022064D" w:rsidRPr="00104B19">
        <w:rPr>
          <w:rFonts w:ascii="Times New Roman" w:hAnsi="Times New Roman" w:cs="Times New Roman"/>
          <w:sz w:val="22"/>
          <w:szCs w:val="22"/>
        </w:rPr>
        <w:t>1.</w:t>
      </w:r>
      <w:r w:rsidRPr="00104B19">
        <w:rPr>
          <w:rFonts w:ascii="Times New Roman" w:hAnsi="Times New Roman" w:cs="Times New Roman"/>
          <w:sz w:val="22"/>
          <w:szCs w:val="22"/>
        </w:rPr>
        <w:t xml:space="preserve"> О реорганизации </w:t>
      </w:r>
      <w:r w:rsidR="0022064D" w:rsidRPr="00104B19">
        <w:rPr>
          <w:rFonts w:ascii="Times New Roman" w:hAnsi="Times New Roman" w:cs="Times New Roman"/>
          <w:sz w:val="22"/>
          <w:szCs w:val="22"/>
        </w:rPr>
        <w:t>АО «</w:t>
      </w:r>
      <w:r w:rsidR="00816D81">
        <w:rPr>
          <w:rFonts w:ascii="Times New Roman" w:hAnsi="Times New Roman" w:cs="Times New Roman"/>
          <w:sz w:val="22"/>
          <w:szCs w:val="22"/>
        </w:rPr>
        <w:t>Донской хлеб</w:t>
      </w:r>
      <w:r w:rsidR="0022064D" w:rsidRPr="00104B19">
        <w:rPr>
          <w:rFonts w:ascii="Times New Roman" w:hAnsi="Times New Roman" w:cs="Times New Roman"/>
          <w:sz w:val="22"/>
          <w:szCs w:val="22"/>
        </w:rPr>
        <w:t>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 форме выделения из него</w:t>
      </w:r>
      <w:r w:rsidR="0022064D" w:rsidRPr="00104B19">
        <w:rPr>
          <w:rFonts w:ascii="Times New Roman" w:hAnsi="Times New Roman" w:cs="Times New Roman"/>
          <w:sz w:val="22"/>
          <w:szCs w:val="22"/>
        </w:rPr>
        <w:t xml:space="preserve"> ООО «</w:t>
      </w:r>
      <w:r w:rsidR="00816D81">
        <w:rPr>
          <w:rFonts w:ascii="Times New Roman" w:hAnsi="Times New Roman" w:cs="Times New Roman"/>
          <w:sz w:val="22"/>
          <w:szCs w:val="22"/>
        </w:rPr>
        <w:t>Орлан</w:t>
      </w:r>
      <w:r w:rsidR="0022064D" w:rsidRPr="00104B19">
        <w:rPr>
          <w:rFonts w:ascii="Times New Roman" w:hAnsi="Times New Roman" w:cs="Times New Roman"/>
          <w:sz w:val="22"/>
          <w:szCs w:val="22"/>
        </w:rPr>
        <w:t>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22064D" w:rsidRPr="00104B19">
        <w:rPr>
          <w:rFonts w:ascii="Times New Roman" w:hAnsi="Times New Roman" w:cs="Times New Roman"/>
          <w:sz w:val="22"/>
          <w:szCs w:val="22"/>
        </w:rPr>
        <w:t>внеочередного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заочного голосования для принятия решений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</w:t>
      </w:r>
      <w:r w:rsidR="0022064D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которое состоится </w:t>
      </w:r>
      <w:r w:rsidR="008D4C0A">
        <w:rPr>
          <w:rFonts w:ascii="Times New Roman" w:hAnsi="Times New Roman" w:cs="Times New Roman"/>
          <w:sz w:val="22"/>
          <w:szCs w:val="22"/>
        </w:rPr>
        <w:t>1</w:t>
      </w:r>
      <w:r w:rsidR="00816D81">
        <w:rPr>
          <w:rFonts w:ascii="Times New Roman" w:hAnsi="Times New Roman" w:cs="Times New Roman"/>
          <w:sz w:val="22"/>
          <w:szCs w:val="22"/>
        </w:rPr>
        <w:t>4</w:t>
      </w:r>
      <w:r w:rsidR="008D4C0A">
        <w:rPr>
          <w:rFonts w:ascii="Times New Roman" w:hAnsi="Times New Roman" w:cs="Times New Roman"/>
          <w:sz w:val="22"/>
          <w:szCs w:val="22"/>
        </w:rPr>
        <w:t>.1</w:t>
      </w:r>
      <w:r w:rsidR="00816D81">
        <w:rPr>
          <w:rFonts w:ascii="Times New Roman" w:hAnsi="Times New Roman" w:cs="Times New Roman"/>
          <w:sz w:val="22"/>
          <w:szCs w:val="22"/>
        </w:rPr>
        <w:t>1</w:t>
      </w:r>
      <w:r w:rsidR="008D4C0A">
        <w:rPr>
          <w:rFonts w:ascii="Times New Roman" w:hAnsi="Times New Roman" w:cs="Times New Roman"/>
          <w:sz w:val="22"/>
          <w:szCs w:val="22"/>
        </w:rPr>
        <w:t>.2025 года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вправе требовать выкупа Обществом всех или части принадлежащих им акций в случае принятия </w:t>
      </w:r>
      <w:r w:rsidR="00B318BE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>заочным голосованием</w:t>
      </w:r>
      <w:r w:rsidR="009A3F41" w:rsidRPr="00104B19">
        <w:rPr>
          <w:rFonts w:ascii="Times New Roman" w:hAnsi="Times New Roman" w:cs="Times New Roman"/>
          <w:sz w:val="22"/>
          <w:szCs w:val="22"/>
        </w:rPr>
        <w:t xml:space="preserve"> для принятия решений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Общества по указанному вопросу.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Выкуп акций будет осуществляться по цене, определенной </w:t>
      </w:r>
      <w:r w:rsidR="00816D81">
        <w:rPr>
          <w:rFonts w:ascii="Times New Roman" w:hAnsi="Times New Roman" w:cs="Times New Roman"/>
          <w:sz w:val="22"/>
          <w:szCs w:val="22"/>
        </w:rPr>
        <w:t>Наблюдательным с</w:t>
      </w:r>
      <w:r w:rsidRPr="00104B19">
        <w:rPr>
          <w:rFonts w:ascii="Times New Roman" w:hAnsi="Times New Roman" w:cs="Times New Roman"/>
          <w:sz w:val="22"/>
          <w:szCs w:val="22"/>
        </w:rPr>
        <w:t>оветом АО «</w:t>
      </w:r>
      <w:r w:rsidR="00055FD2">
        <w:rPr>
          <w:rFonts w:ascii="Times New Roman" w:hAnsi="Times New Roman" w:cs="Times New Roman"/>
          <w:sz w:val="22"/>
          <w:szCs w:val="22"/>
        </w:rPr>
        <w:t>Донской хлеб</w:t>
      </w:r>
      <w:r w:rsidRPr="00104B19">
        <w:rPr>
          <w:rFonts w:ascii="Times New Roman" w:hAnsi="Times New Roman" w:cs="Times New Roman"/>
          <w:sz w:val="22"/>
          <w:szCs w:val="22"/>
        </w:rPr>
        <w:t>» на основании отчета оценщика в соответствии с п.3 ст.75 Федерального закона «Об акционерных обществах», которая составляет</w:t>
      </w:r>
      <w:r w:rsidR="008D4C0A">
        <w:rPr>
          <w:rFonts w:ascii="Times New Roman" w:hAnsi="Times New Roman" w:cs="Times New Roman"/>
          <w:sz w:val="22"/>
          <w:szCs w:val="22"/>
        </w:rPr>
        <w:t xml:space="preserve"> </w:t>
      </w:r>
      <w:r w:rsidR="00055FD2">
        <w:rPr>
          <w:rFonts w:ascii="Times New Roman" w:hAnsi="Times New Roman" w:cs="Times New Roman"/>
          <w:sz w:val="22"/>
          <w:szCs w:val="22"/>
        </w:rPr>
        <w:t>2 493</w:t>
      </w:r>
      <w:r w:rsidRPr="00104B19">
        <w:rPr>
          <w:rFonts w:ascii="Times New Roman" w:hAnsi="Times New Roman" w:cs="Times New Roman"/>
          <w:sz w:val="22"/>
          <w:szCs w:val="22"/>
        </w:rPr>
        <w:t xml:space="preserve"> (</w:t>
      </w:r>
      <w:r w:rsidR="00055FD2">
        <w:rPr>
          <w:rFonts w:ascii="Times New Roman" w:hAnsi="Times New Roman" w:cs="Times New Roman"/>
          <w:sz w:val="22"/>
          <w:szCs w:val="22"/>
        </w:rPr>
        <w:t>две тысячи четыреста девяносто три</w:t>
      </w:r>
      <w:r w:rsidRPr="00104B19">
        <w:rPr>
          <w:rFonts w:ascii="Times New Roman" w:hAnsi="Times New Roman" w:cs="Times New Roman"/>
          <w:sz w:val="22"/>
          <w:szCs w:val="22"/>
        </w:rPr>
        <w:t>) рубл</w:t>
      </w:r>
      <w:r w:rsidR="00055FD2">
        <w:rPr>
          <w:rFonts w:ascii="Times New Roman" w:hAnsi="Times New Roman" w:cs="Times New Roman"/>
          <w:sz w:val="22"/>
          <w:szCs w:val="22"/>
        </w:rPr>
        <w:t>я</w:t>
      </w:r>
      <w:r w:rsidRPr="00104B19">
        <w:rPr>
          <w:rFonts w:ascii="Times New Roman" w:hAnsi="Times New Roman" w:cs="Times New Roman"/>
          <w:sz w:val="22"/>
          <w:szCs w:val="22"/>
        </w:rPr>
        <w:t xml:space="preserve"> за одну обыкновенную акцию Общества.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Акционеры, имеющие право требовать от </w:t>
      </w:r>
      <w:r w:rsidR="00B318BE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1. Требование о выкупе акций акционера,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зарегистрированного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>, или отзыв такого Требования предъявляются регистратору Общества (АО «</w:t>
      </w:r>
      <w:r w:rsidR="00034391" w:rsidRPr="00104B19">
        <w:rPr>
          <w:rFonts w:ascii="Times New Roman" w:hAnsi="Times New Roman" w:cs="Times New Roman"/>
          <w:sz w:val="22"/>
          <w:szCs w:val="22"/>
        </w:rPr>
        <w:t>РТ-РЕГИСТРАТОР</w:t>
      </w:r>
      <w:r w:rsidRPr="00104B19">
        <w:rPr>
          <w:rFonts w:ascii="Times New Roman" w:hAnsi="Times New Roman" w:cs="Times New Roman"/>
          <w:sz w:val="22"/>
          <w:szCs w:val="22"/>
        </w:rPr>
        <w:t xml:space="preserve">») путем направления по почте либо вручения под роспись документа в письменной форме.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фамилии, имени, отчества (полного наименования) акционера;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места жительства (места нахождения) акционера;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паспортных данных для акционера – физического лица;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основного государственного регистрационного номера (ОГРН) акционера – юридического лица в случае, если он является резидентом, или информации об органе, зарегистрировавшем иностранную организацию, регистрационного номера, даты и места регистрации акционера – юридического </w:t>
      </w:r>
      <w:proofErr w:type="gramStart"/>
      <w:r w:rsidRPr="00104B19">
        <w:rPr>
          <w:rFonts w:ascii="Times New Roman" w:hAnsi="Times New Roman" w:cs="Times New Roman"/>
          <w:sz w:val="22"/>
          <w:szCs w:val="22"/>
        </w:rPr>
        <w:t>лица, в случае, если</w:t>
      </w:r>
      <w:proofErr w:type="gramEnd"/>
      <w:r w:rsidRPr="00104B19">
        <w:rPr>
          <w:rFonts w:ascii="Times New Roman" w:hAnsi="Times New Roman" w:cs="Times New Roman"/>
          <w:sz w:val="22"/>
          <w:szCs w:val="22"/>
        </w:rPr>
        <w:t xml:space="preserve"> он является нерезидентом;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количества, категории (типа) и государственного регистрационного номера выпуска акций, выкупа которых требует.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</w:r>
    </w:p>
    <w:p w:rsidR="00055FD2" w:rsidRPr="00055FD2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В случае если Требование или отзыв указанного Требования подписано уполномоченным представителем акционера – физического лица/</w:t>
      </w:r>
      <w:r w:rsidRPr="00055FD2">
        <w:rPr>
          <w:sz w:val="22"/>
          <w:szCs w:val="22"/>
        </w:rPr>
        <w:t xml:space="preserve">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Примерная форма Требования размещена на сайте Общества в сети Интернет: </w:t>
      </w:r>
      <w:hyperlink r:id="rId7" w:history="1"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http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://</w:t>
        </w:r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info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rostovhleb</w:t>
        </w:r>
        <w:proofErr w:type="spellEnd"/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055FD2">
        <w:rPr>
          <w:sz w:val="22"/>
          <w:szCs w:val="22"/>
        </w:rPr>
        <w:t>, также ее можно получить</w:t>
      </w:r>
      <w:r w:rsidR="00AA16C3" w:rsidRPr="00055FD2">
        <w:rPr>
          <w:sz w:val="22"/>
          <w:szCs w:val="22"/>
        </w:rPr>
        <w:t xml:space="preserve"> по адресу: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Требование о выкупе акций, а также отзыв указного</w:t>
      </w:r>
      <w:r w:rsidRPr="00104B19">
        <w:rPr>
          <w:sz w:val="22"/>
          <w:szCs w:val="22"/>
        </w:rPr>
        <w:t xml:space="preserve"> Требования, направляется регистратору Общества по адресу: </w:t>
      </w:r>
      <w:r w:rsidR="00AA16C3" w:rsidRPr="00104B19">
        <w:rPr>
          <w:sz w:val="22"/>
          <w:szCs w:val="22"/>
        </w:rPr>
        <w:t xml:space="preserve"> 344082, Ростовская область, г. </w:t>
      </w:r>
      <w:proofErr w:type="spellStart"/>
      <w:r w:rsidR="00AA16C3" w:rsidRPr="00104B19">
        <w:rPr>
          <w:sz w:val="22"/>
          <w:szCs w:val="22"/>
        </w:rPr>
        <w:t>Ростов</w:t>
      </w:r>
      <w:proofErr w:type="spellEnd"/>
      <w:r w:rsidR="00AA16C3" w:rsidRPr="00104B19">
        <w:rPr>
          <w:sz w:val="22"/>
          <w:szCs w:val="22"/>
        </w:rPr>
        <w:t>-на-Дону, пер. Братский, д.56, ком.33Б</w:t>
      </w:r>
      <w:r w:rsidRPr="00104B19">
        <w:rPr>
          <w:sz w:val="22"/>
          <w:szCs w:val="22"/>
        </w:rPr>
        <w:t xml:space="preserve">, или представляется акционером лично по указанному адресу ежедневно (кроме выходных и праздничных дней) с </w:t>
      </w:r>
      <w:r w:rsidR="00AA16C3" w:rsidRPr="00104B19">
        <w:rPr>
          <w:sz w:val="22"/>
          <w:szCs w:val="22"/>
        </w:rPr>
        <w:t>10</w:t>
      </w:r>
      <w:r w:rsidRPr="00104B19">
        <w:rPr>
          <w:sz w:val="22"/>
          <w:szCs w:val="22"/>
        </w:rPr>
        <w:t xml:space="preserve"> часов </w:t>
      </w:r>
      <w:r w:rsidR="00AA16C3" w:rsidRPr="00104B19">
        <w:rPr>
          <w:sz w:val="22"/>
          <w:szCs w:val="22"/>
        </w:rPr>
        <w:t>00</w:t>
      </w:r>
      <w:r w:rsidRPr="00104B19">
        <w:rPr>
          <w:sz w:val="22"/>
          <w:szCs w:val="22"/>
        </w:rPr>
        <w:t xml:space="preserve"> минут до </w:t>
      </w:r>
      <w:r w:rsidR="00AA16C3" w:rsidRPr="00104B19">
        <w:rPr>
          <w:sz w:val="22"/>
          <w:szCs w:val="22"/>
        </w:rPr>
        <w:t>1</w:t>
      </w:r>
      <w:r w:rsidR="00264F8D">
        <w:rPr>
          <w:sz w:val="22"/>
          <w:szCs w:val="22"/>
        </w:rPr>
        <w:t>4</w:t>
      </w:r>
      <w:r w:rsidRPr="00104B19">
        <w:rPr>
          <w:sz w:val="22"/>
          <w:szCs w:val="22"/>
        </w:rPr>
        <w:t xml:space="preserve"> часов </w:t>
      </w:r>
      <w:r w:rsidR="00AA16C3" w:rsidRPr="00104B19">
        <w:rPr>
          <w:sz w:val="22"/>
          <w:szCs w:val="22"/>
        </w:rPr>
        <w:t>00</w:t>
      </w:r>
      <w:r w:rsidRPr="00104B19">
        <w:rPr>
          <w:sz w:val="22"/>
          <w:szCs w:val="22"/>
        </w:rPr>
        <w:t xml:space="preserve"> минут (время </w:t>
      </w:r>
      <w:proofErr w:type="spellStart"/>
      <w:r w:rsidRPr="00104B19">
        <w:rPr>
          <w:sz w:val="22"/>
          <w:szCs w:val="22"/>
        </w:rPr>
        <w:t>мск</w:t>
      </w:r>
      <w:proofErr w:type="spellEnd"/>
      <w:r w:rsidRPr="00104B19">
        <w:rPr>
          <w:sz w:val="22"/>
          <w:szCs w:val="22"/>
        </w:rPr>
        <w:t xml:space="preserve">.).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2. Акционер,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не зарегистрированный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 </w:t>
      </w:r>
    </w:p>
    <w:p w:rsidR="003A4EE5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</w:t>
      </w:r>
      <w:r w:rsidR="00AA16C3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заочным голосованием </w:t>
      </w:r>
      <w:r w:rsidR="004405B1" w:rsidRPr="00104B19">
        <w:rPr>
          <w:rFonts w:ascii="Times New Roman" w:hAnsi="Times New Roman" w:cs="Times New Roman"/>
          <w:sz w:val="22"/>
          <w:szCs w:val="22"/>
        </w:rPr>
        <w:t>Общим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4405B1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указанного выше решения о реорганизации Общества</w:t>
      </w:r>
      <w:r w:rsidR="001F4B20">
        <w:rPr>
          <w:rFonts w:ascii="Times New Roman" w:hAnsi="Times New Roman" w:cs="Times New Roman"/>
          <w:sz w:val="22"/>
          <w:szCs w:val="22"/>
        </w:rPr>
        <w:t>.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05065E">
        <w:rPr>
          <w:rFonts w:ascii="Times New Roman" w:hAnsi="Times New Roman" w:cs="Times New Roman"/>
          <w:sz w:val="22"/>
          <w:szCs w:val="22"/>
        </w:rPr>
        <w:t>Требования</w:t>
      </w:r>
      <w:r w:rsidR="00184C4E">
        <w:rPr>
          <w:rFonts w:ascii="Times New Roman" w:hAnsi="Times New Roman" w:cs="Times New Roman"/>
          <w:sz w:val="22"/>
          <w:szCs w:val="22"/>
        </w:rPr>
        <w:t>, поступившие после этого срока, к рассмотрению приниматься не будут.</w:t>
      </w:r>
      <w:r w:rsidR="0071087E">
        <w:rPr>
          <w:rFonts w:ascii="Times New Roman" w:hAnsi="Times New Roman" w:cs="Times New Roman"/>
          <w:sz w:val="22"/>
          <w:szCs w:val="22"/>
        </w:rPr>
        <w:t xml:space="preserve"> </w:t>
      </w:r>
      <w:r w:rsidR="0071087E">
        <w:rPr>
          <w:rFonts w:ascii="Times New Roman" w:hAnsi="Times New Roman" w:cs="Times New Roman"/>
          <w:sz w:val="22"/>
          <w:szCs w:val="22"/>
        </w:rPr>
        <w:lastRenderedPageBreak/>
        <w:t>Если последний день подачи требования выпадает на выходной или праздничный день, последним днем подачи требования считается первый после выходного или праздничного рабочий день.</w:t>
      </w:r>
    </w:p>
    <w:p w:rsidR="003A4EE5" w:rsidRPr="00104B19" w:rsidRDefault="006F7BE0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A4EE5" w:rsidRPr="00104B19">
        <w:rPr>
          <w:rFonts w:ascii="Times New Roman" w:hAnsi="Times New Roman" w:cs="Times New Roman"/>
          <w:sz w:val="22"/>
          <w:szCs w:val="22"/>
        </w:rPr>
        <w:t xml:space="preserve">Акционер вправе отозвать свое Требование не позднее 45 (Сорока пяти) дней с даты принятия </w:t>
      </w:r>
      <w:r w:rsidR="004405B1" w:rsidRPr="00104B19">
        <w:rPr>
          <w:rFonts w:ascii="Times New Roman" w:hAnsi="Times New Roman" w:cs="Times New Roman"/>
          <w:sz w:val="22"/>
          <w:szCs w:val="22"/>
        </w:rPr>
        <w:t xml:space="preserve">внеочередным заочным голосованием Общим собранием </w:t>
      </w:r>
      <w:r w:rsidR="003A4EE5" w:rsidRPr="00104B19">
        <w:rPr>
          <w:rFonts w:ascii="Times New Roman" w:hAnsi="Times New Roman" w:cs="Times New Roman"/>
          <w:sz w:val="22"/>
          <w:szCs w:val="22"/>
        </w:rPr>
        <w:t xml:space="preserve">акционеров указанного выше решения о реорганизации Общества. В этом случае акционер направляет или вручает в письменной форме отзыв Требования по адресу, по которому направляется Требование. Отзыв требования о выкупе акций допускается только в отношении всех предъявленных к выкупу акций Общества. </w:t>
      </w:r>
    </w:p>
    <w:p w:rsidR="003A4EE5" w:rsidRPr="00055FD2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или его отзыв считается предъявленным Обществу в день его получения регистратором Общества от акционера, зарегистрированного в реестре </w:t>
      </w:r>
      <w:r w:rsidRPr="00055FD2">
        <w:rPr>
          <w:rFonts w:ascii="Times New Roman" w:hAnsi="Times New Roman" w:cs="Times New Roman"/>
          <w:sz w:val="22"/>
          <w:szCs w:val="22"/>
        </w:rPr>
        <w:t xml:space="preserve">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 </w:t>
      </w:r>
    </w:p>
    <w:p w:rsidR="00055FD2" w:rsidRPr="00055FD2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Примерная форма отзыва Требования размещена на сайте Общества в сети Интернет:</w:t>
      </w:r>
      <w:r w:rsidR="004405B1" w:rsidRPr="00055FD2">
        <w:rPr>
          <w:sz w:val="22"/>
          <w:szCs w:val="22"/>
        </w:rPr>
        <w:t xml:space="preserve"> </w:t>
      </w:r>
      <w:hyperlink r:id="rId8" w:history="1"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http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://</w:t>
        </w:r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info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rostovhleb</w:t>
        </w:r>
        <w:proofErr w:type="spellEnd"/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="00055FD2" w:rsidRPr="00055FD2">
        <w:rPr>
          <w:sz w:val="22"/>
          <w:szCs w:val="22"/>
        </w:rPr>
        <w:t xml:space="preserve">, также ее можно получить по адресу: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3A4EE5" w:rsidP="006F7BE0">
      <w:pPr>
        <w:spacing w:line="300" w:lineRule="exact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В том случае, если в соответствии с законодательством Российской Федерации для совершения сделки по выкупу акций необходимо получение разрешений и/или согласований</w:t>
      </w:r>
      <w:r w:rsidRPr="00104B19">
        <w:rPr>
          <w:sz w:val="22"/>
          <w:szCs w:val="22"/>
        </w:rPr>
        <w:t xml:space="preserve"> уполномоченных государственных органов, к Требованию должно прилагаться соответствующее разрешение и/или согласование.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</w:t>
      </w:r>
      <w:proofErr w:type="gramStart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>внеочередным  заочным</w:t>
      </w:r>
      <w:proofErr w:type="gramEnd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голосованием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для принятия решений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Общ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им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собрани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ем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акционеров указанного выше решения о реорганизации Общества</w:t>
      </w:r>
      <w:r w:rsidR="00876EA6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Оплата акций, подлежащих выкупу, осуществляется за счет Общества в безналичной форме.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 </w:t>
      </w:r>
      <w:r w:rsidR="00F66A77">
        <w:rPr>
          <w:rFonts w:eastAsiaTheme="minorHAnsi"/>
          <w:color w:val="000000"/>
          <w:sz w:val="22"/>
          <w:szCs w:val="22"/>
          <w:lang w:eastAsia="en-US"/>
        </w:rPr>
        <w:t xml:space="preserve">Сведения о нотариусе, принимающим указанные денежные средства на депозит, предоставляются Обществом после подведения итогов предъявления </w:t>
      </w:r>
      <w:bookmarkStart w:id="1" w:name="_GoBack"/>
      <w:bookmarkEnd w:id="1"/>
      <w:r w:rsidR="00F66A77">
        <w:rPr>
          <w:rFonts w:eastAsiaTheme="minorHAnsi"/>
          <w:color w:val="000000"/>
          <w:sz w:val="22"/>
          <w:szCs w:val="22"/>
          <w:lang w:eastAsia="en-US"/>
        </w:rPr>
        <w:t xml:space="preserve">Требований о выкупе акций.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6. В соответствии с п. 1 ст. 226 Налогового кодекса Российской Федерации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» выполняет функции налогового агента при выкупе собственных акций у акционеров.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 качестве документального подтверждения соответствующих расходов физическим лицом должны быть представлены: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- документы, на основании которых это физическое лицо произвело соответствующие расходы,</w:t>
      </w:r>
      <w:r w:rsidR="00996AB7">
        <w:rPr>
          <w:rFonts w:eastAsiaTheme="minorHAnsi"/>
          <w:color w:val="000000"/>
          <w:sz w:val="22"/>
          <w:szCs w:val="22"/>
          <w:lang w:eastAsia="en-US"/>
        </w:rPr>
        <w:t xml:space="preserve"> брокерские отчеты,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- документы, подтверждающие факт перехода налогоплательщику прав по соответствующим ценным бумагам,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- документы, подтверждающие факт и сумму оплаты соответствующих расходов.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</w:t>
      </w:r>
    </w:p>
    <w:p w:rsidR="004412E0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b/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Документы необходимо представить до момента выплаты стоимости выкупаемых акций. Документы необходимо направить в адрес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»: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 xml:space="preserve">344103, Ростовская </w:t>
      </w:r>
      <w:proofErr w:type="gramStart"/>
      <w:r w:rsidR="00055FD2">
        <w:rPr>
          <w:rFonts w:eastAsiaTheme="minorHAnsi"/>
          <w:color w:val="000000"/>
          <w:sz w:val="22"/>
          <w:szCs w:val="22"/>
          <w:lang w:eastAsia="en-US"/>
        </w:rPr>
        <w:t>область,</w:t>
      </w:r>
      <w:r w:rsidR="004412E0" w:rsidRPr="00104B19">
        <w:rPr>
          <w:b/>
          <w:sz w:val="22"/>
          <w:szCs w:val="22"/>
        </w:rPr>
        <w:t xml:space="preserve"> </w:t>
      </w:r>
      <w:r w:rsidR="00055FD2">
        <w:rPr>
          <w:b/>
          <w:sz w:val="22"/>
          <w:szCs w:val="22"/>
        </w:rPr>
        <w:t xml:space="preserve">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proofErr w:type="gram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046C27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  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Согласно п. 1 и п. 14.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</w:t>
      </w:r>
      <w:hyperlink r:id="rId9" w:tooltip="АО &quot;РТ-РЕГИСТРАТОР&quot;" w:history="1"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АО </w:t>
        </w:r>
        <w:r w:rsidR="000B4657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«</w:t>
        </w:r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РТ-РЕГИСТРАТОР</w:t>
        </w:r>
      </w:hyperlink>
      <w:r w:rsidR="000B4657" w:rsidRPr="00104B19">
        <w:rPr>
          <w:rStyle w:val="a3"/>
          <w:rFonts w:eastAsiaTheme="minorHAnsi"/>
          <w:color w:val="auto"/>
          <w:sz w:val="22"/>
          <w:szCs w:val="22"/>
          <w:u w:val="none"/>
          <w:lang w:eastAsia="en-US"/>
        </w:rPr>
        <w:t>»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 (ИНН 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5407175878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), осуществляющее ведение реестра владельцев ценных бумаг О</w:t>
      </w:r>
      <w:r w:rsidR="007D2653" w:rsidRPr="00104B19">
        <w:rPr>
          <w:rFonts w:eastAsiaTheme="minorHAnsi"/>
          <w:color w:val="000000"/>
          <w:sz w:val="22"/>
          <w:szCs w:val="22"/>
          <w:lang w:eastAsia="en-US"/>
        </w:rPr>
        <w:t>бщества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, обязано обновлять информацию об акционерах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», а акционеры обязаны предоставлять в АО «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РТ-РЕГИСТРАТОР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» указанную информацию.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В связи с этим просим Вас представить в АО «</w:t>
      </w:r>
      <w:r w:rsidR="002A348D"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РТ-РЕГИСТРАТОР</w:t>
      </w: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» обновленную анкету зарегистрированного лица с указанием в ней банковских реквизитов. </w:t>
      </w:r>
    </w:p>
    <w:p w:rsidR="002A348D" w:rsidRPr="00104B19" w:rsidRDefault="002A348D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04B19">
        <w:rPr>
          <w:sz w:val="22"/>
          <w:szCs w:val="22"/>
        </w:rPr>
        <w:t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АО «</w:t>
      </w:r>
      <w:r w:rsidR="00055FD2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 и АО «РТ-РЕГИСТАТОР» не будут нести ответственность за причиненные такому акционеру убытки в связи с непредставлением информации.</w:t>
      </w:r>
    </w:p>
    <w:p w:rsidR="002A348D" w:rsidRPr="00104B19" w:rsidRDefault="002A348D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2"/>
          <w:szCs w:val="22"/>
        </w:rPr>
      </w:pPr>
    </w:p>
    <w:p w:rsidR="00823F7F" w:rsidRPr="00104B19" w:rsidRDefault="00823F7F" w:rsidP="006F7BE0">
      <w:pPr>
        <w:spacing w:line="300" w:lineRule="exact"/>
        <w:ind w:firstLine="708"/>
        <w:jc w:val="both"/>
        <w:rPr>
          <w:sz w:val="22"/>
          <w:szCs w:val="22"/>
        </w:rPr>
      </w:pPr>
    </w:p>
    <w:p w:rsidR="00EC7E05" w:rsidRPr="00104B19" w:rsidRDefault="00EC7E05" w:rsidP="006F7BE0">
      <w:pPr>
        <w:spacing w:line="300" w:lineRule="exact"/>
        <w:jc w:val="right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 xml:space="preserve">С уважением, </w:t>
      </w:r>
    </w:p>
    <w:p w:rsidR="004824CD" w:rsidRPr="00104B19" w:rsidRDefault="00055FD2" w:rsidP="00104B19">
      <w:pPr>
        <w:spacing w:line="280" w:lineRule="exac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Наблюдательный с</w:t>
      </w:r>
      <w:r w:rsidR="004824CD" w:rsidRPr="00104B19">
        <w:rPr>
          <w:b/>
          <w:sz w:val="22"/>
          <w:szCs w:val="22"/>
        </w:rPr>
        <w:t xml:space="preserve">овет   </w:t>
      </w:r>
    </w:p>
    <w:p w:rsidR="00DB42EF" w:rsidRPr="00104B19" w:rsidRDefault="004824CD" w:rsidP="00104B19">
      <w:pPr>
        <w:spacing w:line="280" w:lineRule="exact"/>
        <w:jc w:val="right"/>
        <w:rPr>
          <w:sz w:val="22"/>
          <w:szCs w:val="22"/>
        </w:rPr>
      </w:pPr>
      <w:r w:rsidRPr="00104B19">
        <w:rPr>
          <w:b/>
          <w:sz w:val="22"/>
          <w:szCs w:val="22"/>
        </w:rPr>
        <w:t xml:space="preserve"> АО «</w:t>
      </w:r>
      <w:r w:rsidR="00055FD2">
        <w:rPr>
          <w:b/>
          <w:sz w:val="22"/>
          <w:szCs w:val="22"/>
        </w:rPr>
        <w:t>Донской хлеб</w:t>
      </w:r>
      <w:r w:rsidRPr="00104B19">
        <w:rPr>
          <w:b/>
          <w:sz w:val="22"/>
          <w:szCs w:val="22"/>
        </w:rPr>
        <w:t>»</w:t>
      </w: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rPr>
          <w:sz w:val="22"/>
          <w:szCs w:val="22"/>
        </w:rPr>
      </w:pPr>
    </w:p>
    <w:sectPr w:rsidR="003C2CE1" w:rsidRPr="00104B19" w:rsidSect="003A4EE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55DD"/>
    <w:multiLevelType w:val="hybridMultilevel"/>
    <w:tmpl w:val="805ED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2A79AF"/>
    <w:multiLevelType w:val="hybridMultilevel"/>
    <w:tmpl w:val="BCCA38E2"/>
    <w:lvl w:ilvl="0" w:tplc="95B0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05"/>
    <w:rsid w:val="000279FB"/>
    <w:rsid w:val="00034391"/>
    <w:rsid w:val="00046C27"/>
    <w:rsid w:val="0005065E"/>
    <w:rsid w:val="00055FD2"/>
    <w:rsid w:val="000B4657"/>
    <w:rsid w:val="00104B19"/>
    <w:rsid w:val="001216F9"/>
    <w:rsid w:val="00181445"/>
    <w:rsid w:val="0018201F"/>
    <w:rsid w:val="00184C4E"/>
    <w:rsid w:val="001C72EF"/>
    <w:rsid w:val="001E552A"/>
    <w:rsid w:val="001F4B20"/>
    <w:rsid w:val="0022064D"/>
    <w:rsid w:val="00251C29"/>
    <w:rsid w:val="00264F8D"/>
    <w:rsid w:val="00284624"/>
    <w:rsid w:val="002A348D"/>
    <w:rsid w:val="002B1FE5"/>
    <w:rsid w:val="002C0C7D"/>
    <w:rsid w:val="002C2E83"/>
    <w:rsid w:val="002C353C"/>
    <w:rsid w:val="00340338"/>
    <w:rsid w:val="00355FC7"/>
    <w:rsid w:val="00363D97"/>
    <w:rsid w:val="003742F5"/>
    <w:rsid w:val="00382580"/>
    <w:rsid w:val="00393180"/>
    <w:rsid w:val="003A4EE5"/>
    <w:rsid w:val="003C2CE1"/>
    <w:rsid w:val="003E40CE"/>
    <w:rsid w:val="00420539"/>
    <w:rsid w:val="004371A7"/>
    <w:rsid w:val="004405B1"/>
    <w:rsid w:val="004412E0"/>
    <w:rsid w:val="00462157"/>
    <w:rsid w:val="004824CD"/>
    <w:rsid w:val="00497483"/>
    <w:rsid w:val="004D31DC"/>
    <w:rsid w:val="00501788"/>
    <w:rsid w:val="0052239E"/>
    <w:rsid w:val="00560A72"/>
    <w:rsid w:val="005733D6"/>
    <w:rsid w:val="00643D95"/>
    <w:rsid w:val="006B0D7F"/>
    <w:rsid w:val="006D67BB"/>
    <w:rsid w:val="006F7BE0"/>
    <w:rsid w:val="00702E9B"/>
    <w:rsid w:val="00706931"/>
    <w:rsid w:val="0071087E"/>
    <w:rsid w:val="00711E3E"/>
    <w:rsid w:val="00725425"/>
    <w:rsid w:val="0075035C"/>
    <w:rsid w:val="007A182B"/>
    <w:rsid w:val="007C571B"/>
    <w:rsid w:val="007D2653"/>
    <w:rsid w:val="007F0F03"/>
    <w:rsid w:val="00816D81"/>
    <w:rsid w:val="00823F7F"/>
    <w:rsid w:val="00876EA6"/>
    <w:rsid w:val="008975F1"/>
    <w:rsid w:val="008D25A2"/>
    <w:rsid w:val="008D4C0A"/>
    <w:rsid w:val="00902735"/>
    <w:rsid w:val="00905A30"/>
    <w:rsid w:val="00921A26"/>
    <w:rsid w:val="00933E49"/>
    <w:rsid w:val="00946E54"/>
    <w:rsid w:val="00996AB7"/>
    <w:rsid w:val="009A3F41"/>
    <w:rsid w:val="00A17F81"/>
    <w:rsid w:val="00A75B99"/>
    <w:rsid w:val="00A933E6"/>
    <w:rsid w:val="00AA16C3"/>
    <w:rsid w:val="00AF2379"/>
    <w:rsid w:val="00B30D92"/>
    <w:rsid w:val="00B318BE"/>
    <w:rsid w:val="00B42705"/>
    <w:rsid w:val="00B53E3B"/>
    <w:rsid w:val="00B80CF7"/>
    <w:rsid w:val="00BA56BE"/>
    <w:rsid w:val="00BA7975"/>
    <w:rsid w:val="00BC6ED2"/>
    <w:rsid w:val="00C3205D"/>
    <w:rsid w:val="00C53166"/>
    <w:rsid w:val="00C55ADA"/>
    <w:rsid w:val="00C86E41"/>
    <w:rsid w:val="00C872EA"/>
    <w:rsid w:val="00CA00CB"/>
    <w:rsid w:val="00D5040A"/>
    <w:rsid w:val="00D52204"/>
    <w:rsid w:val="00D62BAF"/>
    <w:rsid w:val="00D876DD"/>
    <w:rsid w:val="00DA1144"/>
    <w:rsid w:val="00DA6EB6"/>
    <w:rsid w:val="00DB1FB4"/>
    <w:rsid w:val="00DB42EF"/>
    <w:rsid w:val="00DC4814"/>
    <w:rsid w:val="00DE4613"/>
    <w:rsid w:val="00E53439"/>
    <w:rsid w:val="00EA3363"/>
    <w:rsid w:val="00EB28B0"/>
    <w:rsid w:val="00EC7E05"/>
    <w:rsid w:val="00F15532"/>
    <w:rsid w:val="00F16950"/>
    <w:rsid w:val="00F63FE0"/>
    <w:rsid w:val="00F66A77"/>
    <w:rsid w:val="00F85541"/>
    <w:rsid w:val="00FA116E"/>
    <w:rsid w:val="00FC2A42"/>
    <w:rsid w:val="00FE2101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37A6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63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C57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4EE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7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rostovhle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.rostovhle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77AB-AAC4-484E-8EE2-92F0071C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51</cp:revision>
  <cp:lastPrinted>2025-09-12T12:20:00Z</cp:lastPrinted>
  <dcterms:created xsi:type="dcterms:W3CDTF">2025-09-05T08:41:00Z</dcterms:created>
  <dcterms:modified xsi:type="dcterms:W3CDTF">2025-10-14T07:19:00Z</dcterms:modified>
</cp:coreProperties>
</file>